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C6" w:rsidRPr="00C543DE" w:rsidRDefault="00C543DE" w:rsidP="00C543DE">
      <w:pPr>
        <w:jc w:val="center"/>
        <w:rPr>
          <w:b/>
          <w:sz w:val="28"/>
          <w:szCs w:val="28"/>
        </w:rPr>
      </w:pPr>
      <w:r w:rsidRPr="00C543D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1790700" cy="1193800"/>
            <wp:effectExtent l="19050" t="0" r="0" b="0"/>
            <wp:wrapSquare wrapText="bothSides"/>
            <wp:docPr id="2" name="Рисунок 2" descr="C:\Documents and Settings\Admin.INNA-PC\Мои документы\Downloads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INNA-PC\Мои документы\Downloads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3DE">
        <w:rPr>
          <w:b/>
          <w:sz w:val="28"/>
          <w:szCs w:val="28"/>
        </w:rPr>
        <w:t>Радости и огорчения лета</w:t>
      </w:r>
    </w:p>
    <w:p w:rsidR="000D0500" w:rsidRDefault="000D0500" w:rsidP="00C543DE">
      <w:pPr>
        <w:jc w:val="both"/>
      </w:pPr>
      <w:r>
        <w:t xml:space="preserve">Ах, лето-лето, как мы все и дети, и взрослые его ждем. Всегда думается, что это период здоровья, что летом получим много витаминов, укрепим свой организм. И это действительно может быть так. </w:t>
      </w:r>
    </w:p>
    <w:p w:rsidR="000D0500" w:rsidRDefault="000D0500" w:rsidP="00C543DE">
      <w:pPr>
        <w:jc w:val="both"/>
      </w:pPr>
      <w:r>
        <w:t>А сколько положительных эмоций от теплого ветра, морской и речной волны, обилие зелени, цветов и голубого неба…</w:t>
      </w:r>
    </w:p>
    <w:p w:rsidR="000D0500" w:rsidRDefault="000D0500" w:rsidP="00C543DE">
      <w:pPr>
        <w:jc w:val="both"/>
      </w:pPr>
      <w:r>
        <w:t>Но у лета есть свои особенности, которые связаны не только с переменой питания, перемещениями, охлаждающими факторами, но мы имеем некоторое наследство, которое переживает наш организм от предшествующего сезона.</w:t>
      </w:r>
    </w:p>
    <w:p w:rsidR="000D0500" w:rsidRDefault="000D0500" w:rsidP="00C543DE">
      <w:pPr>
        <w:jc w:val="both"/>
      </w:pPr>
      <w:r>
        <w:t xml:space="preserve">При смене климатических условий меняется не только температура окружающей среды, но и атмосферное давление, влажность, солнечная активность. Кроме того, в каждом сезоне есть своя электромагнитная установка. </w:t>
      </w:r>
    </w:p>
    <w:p w:rsidR="000D0500" w:rsidRDefault="000D0500" w:rsidP="00C543DE">
      <w:pPr>
        <w:jc w:val="both"/>
      </w:pPr>
      <w:r>
        <w:t>И человек подстраивается под эти условия. Когда он здоров, то смена сезона бывает неощутима для него, защитная реакция у людей, имеющая те или иные заболевания значительно слабее, их организм не способен быстро приспосабливаться к резким погодным изменениям, особенно, если для такого человека был неблагоприятный предшествующий сезон.</w:t>
      </w:r>
    </w:p>
    <w:p w:rsidR="000D0500" w:rsidRDefault="000D0500" w:rsidP="00C543DE">
      <w:pPr>
        <w:jc w:val="both"/>
      </w:pPr>
      <w:r>
        <w:t>Ученые утверждают, что деятельность нашего организма зависит от того, как мы проходим временные годовые сезоны. Поэтому мы с вами должны знать некоторые опасности лета, чтобы избежать опасности со здоровьем в этот период и хорошо подготовиться к осени.</w:t>
      </w:r>
    </w:p>
    <w:p w:rsidR="000D0500" w:rsidRDefault="000D0500" w:rsidP="00C543DE">
      <w:pPr>
        <w:jc w:val="both"/>
      </w:pPr>
      <w:r>
        <w:t>Весьма распространенной ошибкой лета является несколько легкомысленное отношение к простудным заболеваниям. Кроме того, мы не обращаем внимание на охлаждающие факторы. Мы жаждем охлаждения, особенно в жару. Для нас радостью являются кондиционеры, охлаждающие напитки, холодный душ, длительные купания, сквозняки. А под их влиянием в организме возникают серьезные ситуации, которые приводят к болезням.</w:t>
      </w:r>
    </w:p>
    <w:p w:rsidR="00BA1AF1" w:rsidRDefault="00BA1AF1" w:rsidP="00C543DE">
      <w:pPr>
        <w:jc w:val="both"/>
      </w:pPr>
      <w:r>
        <w:t xml:space="preserve">К </w:t>
      </w:r>
      <w:proofErr w:type="gramStart"/>
      <w:r>
        <w:t>сожалению</w:t>
      </w:r>
      <w:proofErr w:type="gramEnd"/>
      <w:r>
        <w:t xml:space="preserve"> самые распространенные сезонные заболевания летом – это болезни дыхательных путей – ОРЗ и ОРВИ, а также ангины, воспаление мышечной ткани (миозиты), от переохлаждения страдают почки и мочевой пузырь, нарушения элементарных правил гигиены быстро приводит к кишечным инфекциям и бытовым отравлениям.</w:t>
      </w:r>
    </w:p>
    <w:p w:rsidR="00BA1AF1" w:rsidRDefault="00BA1AF1" w:rsidP="00C543DE">
      <w:pPr>
        <w:jc w:val="both"/>
      </w:pPr>
      <w:r>
        <w:t xml:space="preserve">А почему так получается? </w:t>
      </w:r>
    </w:p>
    <w:p w:rsidR="00BA1AF1" w:rsidRDefault="00BA1AF1" w:rsidP="00C543DE">
      <w:pPr>
        <w:jc w:val="both"/>
      </w:pPr>
      <w:r>
        <w:t>Дело в том, что летом не только нам хорошо, но есть невидимый живой мир – вирусы, бактерии, грибки, паразиты – которым тоже отлично живется летом. Они при определенных климатических условиях быстро развиваются и становятся агрессивными, и это нужно хорошо усвоить.</w:t>
      </w:r>
    </w:p>
    <w:p w:rsidR="00BA1AF1" w:rsidRDefault="00BA1AF1" w:rsidP="00C543DE">
      <w:pPr>
        <w:jc w:val="both"/>
      </w:pPr>
    </w:p>
    <w:p w:rsidR="00BA1AF1" w:rsidRDefault="00BA1AF1" w:rsidP="00C543DE">
      <w:pPr>
        <w:jc w:val="both"/>
      </w:pPr>
      <w:r>
        <w:t>Летом большая часть тела открыта, а обнаженная разгоряченная на солнце кожа больше восприимчива к поражению – отсюда разные гнойничковые заболевания и обострение кожных болезней.</w:t>
      </w:r>
    </w:p>
    <w:p w:rsidR="00BA1AF1" w:rsidRDefault="00BA1AF1" w:rsidP="00C543DE">
      <w:pPr>
        <w:jc w:val="both"/>
      </w:pPr>
      <w:r>
        <w:t>Как еще жара действует на организм?</w:t>
      </w:r>
    </w:p>
    <w:p w:rsidR="00BA1AF1" w:rsidRDefault="00BA1AF1" w:rsidP="00C543DE">
      <w:pPr>
        <w:jc w:val="both"/>
      </w:pPr>
      <w:r>
        <w:t>При нагревании тела испаряется много влаги, кровь от этого становится более густая, она медленнее движется по сосудам и поэтому меньше содержит кислорода. Чтобы обеспечить нормальную циркуляцию крови, сердцу приходится работать с усиленной нагрузкой.</w:t>
      </w:r>
    </w:p>
    <w:p w:rsidR="00BA1AF1" w:rsidRDefault="00BA1AF1" w:rsidP="00C543DE">
      <w:pPr>
        <w:jc w:val="both"/>
      </w:pPr>
      <w:r>
        <w:lastRenderedPageBreak/>
        <w:t>Итак, мы из всего сказанного можем сделать вывод, что лето проверяет наш организм на прочность.</w:t>
      </w:r>
    </w:p>
    <w:p w:rsidR="00BA1AF1" w:rsidRDefault="00675A19" w:rsidP="00675A1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238760</wp:posOffset>
            </wp:positionV>
            <wp:extent cx="1409700" cy="1098550"/>
            <wp:effectExtent l="19050" t="0" r="0" b="0"/>
            <wp:wrapSquare wrapText="bothSides"/>
            <wp:docPr id="3" name="Рисунок 3" descr="C:\Documents and Settings\Admin.INNA-PC\Мои документы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INNA-PC\Мои документы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AF1">
        <w:t xml:space="preserve">Для уменьшения риска возникновения болезненных явлений необходимо проводить профилактические меры, которые вполне реально помогут организму избежать различных неприятностей со здоровьем. </w:t>
      </w:r>
    </w:p>
    <w:p w:rsidR="00BA1AF1" w:rsidRDefault="00BA1AF1" w:rsidP="00675A19">
      <w:pPr>
        <w:jc w:val="both"/>
      </w:pPr>
      <w:r>
        <w:t>Одной из таких мер является укрепление иммунитета, необходимо заставить организм самому справиться с негативными окружающими факторами. Для этого нужно каждый день помогать своему организму и обучать этой помощи детей.</w:t>
      </w:r>
    </w:p>
    <w:p w:rsidR="00BA1AF1" w:rsidRDefault="004263CB" w:rsidP="00C543DE">
      <w:pPr>
        <w:pStyle w:val="a3"/>
        <w:numPr>
          <w:ilvl w:val="0"/>
          <w:numId w:val="1"/>
        </w:numPr>
        <w:jc w:val="both"/>
      </w:pPr>
      <w:r>
        <w:t xml:space="preserve">Полоскание горла и промывание носа солевым раствором (на один стакан воды 1 чайная ложка соли, или используем </w:t>
      </w:r>
      <w:proofErr w:type="spellStart"/>
      <w:r>
        <w:t>долфин</w:t>
      </w:r>
      <w:proofErr w:type="spellEnd"/>
      <w:r>
        <w:t xml:space="preserve">, </w:t>
      </w:r>
      <w:proofErr w:type="spellStart"/>
      <w:r>
        <w:t>спреи</w:t>
      </w:r>
      <w:proofErr w:type="spellEnd"/>
      <w:r>
        <w:t xml:space="preserve"> – </w:t>
      </w:r>
      <w:proofErr w:type="spellStart"/>
      <w:r>
        <w:t>мореназол</w:t>
      </w:r>
      <w:proofErr w:type="spellEnd"/>
      <w:r>
        <w:t>) до и после детского сада, а взрослым до и после работы – чистая слизистая начинает сама хорошо справляться с микробами и вирусами.</w:t>
      </w:r>
    </w:p>
    <w:p w:rsidR="004263CB" w:rsidRDefault="004263CB" w:rsidP="00C543DE">
      <w:pPr>
        <w:pStyle w:val="a3"/>
        <w:numPr>
          <w:ilvl w:val="0"/>
          <w:numId w:val="1"/>
        </w:numPr>
        <w:jc w:val="both"/>
      </w:pPr>
      <w:proofErr w:type="gramStart"/>
      <w:r>
        <w:t xml:space="preserve">Постоянно проводим элементы закаливания – обливание ног холодной водой два раза в день, с последующим растиранием ног до горяча; или растиранием влажным полотенцем рук и ног; или контрастный душ для часто болеющих детей; или топтание в тазу с холодным солевым раствором (100 </w:t>
      </w:r>
      <w:proofErr w:type="spellStart"/>
      <w:r>
        <w:t>гр</w:t>
      </w:r>
      <w:proofErr w:type="spellEnd"/>
      <w:r>
        <w:t xml:space="preserve"> соли на 1 ведро воды с постепенным увеличением</w:t>
      </w:r>
      <w:r w:rsidR="00675A19">
        <w:t xml:space="preserve"> </w:t>
      </w:r>
      <w:r>
        <w:t>от 2 до 5 мин);</w:t>
      </w:r>
      <w:proofErr w:type="gramEnd"/>
      <w:r>
        <w:t xml:space="preserve"> или игра с холодной водой (обмывание лица, рук, стоп 1-2 мин).</w:t>
      </w:r>
    </w:p>
    <w:p w:rsidR="004263CB" w:rsidRDefault="004263CB" w:rsidP="00C543DE">
      <w:pPr>
        <w:pStyle w:val="a3"/>
        <w:numPr>
          <w:ilvl w:val="0"/>
          <w:numId w:val="1"/>
        </w:numPr>
        <w:jc w:val="both"/>
      </w:pPr>
      <w:r>
        <w:t>Ходьба босиком по траве, песку, гальке, по земле.</w:t>
      </w:r>
    </w:p>
    <w:p w:rsidR="004263CB" w:rsidRDefault="004263CB" w:rsidP="00C543DE">
      <w:pPr>
        <w:pStyle w:val="a3"/>
        <w:numPr>
          <w:ilvl w:val="0"/>
          <w:numId w:val="1"/>
        </w:numPr>
        <w:jc w:val="both"/>
      </w:pPr>
      <w:r>
        <w:t>Соблюдение правил гигиены! Строго следить, чтобы дети мыли руки перед едой, не брали грязные руки в рот, тщательное мытье овощей и фруктов зелени.</w:t>
      </w:r>
    </w:p>
    <w:p w:rsidR="004263CB" w:rsidRDefault="004263CB" w:rsidP="00C543DE">
      <w:pPr>
        <w:pStyle w:val="a3"/>
        <w:numPr>
          <w:ilvl w:val="0"/>
          <w:numId w:val="1"/>
        </w:numPr>
        <w:jc w:val="both"/>
      </w:pPr>
      <w:r>
        <w:t>Не загорать и не гулять во время жары +30 и более, в такое время прогулки, подвижные игры, гимнастика на улице только утром и вечером.</w:t>
      </w:r>
    </w:p>
    <w:p w:rsidR="004263CB" w:rsidRDefault="004B138D" w:rsidP="00C543DE">
      <w:pPr>
        <w:pStyle w:val="a3"/>
        <w:numPr>
          <w:ilvl w:val="0"/>
          <w:numId w:val="1"/>
        </w:numPr>
        <w:jc w:val="both"/>
      </w:pPr>
      <w:r>
        <w:t>Постарайтесь исключить синтетическую одежду для себя и ребенка (одежда лучше светлых тонов, белая), обязательно одевайте головной убор в жару.</w:t>
      </w:r>
    </w:p>
    <w:p w:rsidR="004B138D" w:rsidRDefault="004B138D" w:rsidP="00C543DE">
      <w:pPr>
        <w:pStyle w:val="a3"/>
        <w:numPr>
          <w:ilvl w:val="0"/>
          <w:numId w:val="1"/>
        </w:numPr>
        <w:jc w:val="both"/>
      </w:pPr>
      <w:r>
        <w:t>Купание ребенка в речке лучше в безветренную погоду, для 2-3 летних до 5 минут. После купания ребенка обсушить, одеть сухое белье и увести в тень! Будьте всегда рядом на воде с детьми! Следите, чтобы они не замерзли в воде и не перегрелись на солнце. У детей еще несовершенна терморегуляция и нужно избегать такой типичной травмы для лета, как солнечные ожоги. Солнечные ванны увеличиваем постепенно с 5 минут до 20-40 минут, исключая время с 12 до 15-16 часов.</w:t>
      </w:r>
    </w:p>
    <w:p w:rsidR="004B138D" w:rsidRDefault="004B138D" w:rsidP="00C543DE">
      <w:pPr>
        <w:pStyle w:val="a3"/>
        <w:numPr>
          <w:ilvl w:val="0"/>
          <w:numId w:val="1"/>
        </w:numPr>
        <w:jc w:val="both"/>
      </w:pPr>
      <w:r>
        <w:t>В питание ежедневно вводить овощи, фрукты, зелень и достаточное количество жидкости, которой должна быть чистая вода. Любой новый продукт давайте ребенку в небольшом количестве, лучше утром, и понаблюдайте, не будет ли у него аллергии.</w:t>
      </w:r>
    </w:p>
    <w:p w:rsidR="004B138D" w:rsidRDefault="004B138D" w:rsidP="00C543DE">
      <w:pPr>
        <w:pStyle w:val="a3"/>
        <w:numPr>
          <w:ilvl w:val="0"/>
          <w:numId w:val="1"/>
        </w:numPr>
        <w:jc w:val="both"/>
      </w:pPr>
      <w:r>
        <w:t>Это одно из самых важных правил!! Соблюдение распорядка дня, которое необходимо для ребенка любого возраста! Это требует самодисциплины от родителей, но от этого и маленький человек, и большой делаются лучше в своем поведении, да и организм, настроенный на определенный ритм меньше болеет. Дошкольникам обязательно нужен дневной сон или отдых (до 5 лет -2 часа в день, после 5 – 1,5 часа).</w:t>
      </w:r>
    </w:p>
    <w:p w:rsidR="004B138D" w:rsidRDefault="004B138D" w:rsidP="00C543DE">
      <w:pPr>
        <w:pStyle w:val="a3"/>
        <w:jc w:val="both"/>
      </w:pPr>
      <w:r>
        <w:t>Летом на воздухе ребенок должен проводить не менее 4 часов в день. Часы активной деятельности включают не только развлечения и творческие занятия с ребенком, но и обязательная посильная помощь взрослым. Не забывайте, что родители – первые педагоги ребенка.</w:t>
      </w:r>
    </w:p>
    <w:p w:rsidR="004B138D" w:rsidRDefault="004B138D" w:rsidP="00C543DE">
      <w:pPr>
        <w:pStyle w:val="a3"/>
        <w:jc w:val="both"/>
      </w:pPr>
    </w:p>
    <w:p w:rsidR="004B138D" w:rsidRDefault="004B138D" w:rsidP="00C543DE">
      <w:pPr>
        <w:pStyle w:val="a3"/>
        <w:jc w:val="both"/>
      </w:pPr>
      <w:r>
        <w:t>Итак, усвоим, что все хорошо в меру. Если не хочешь болеть осенью и зимой – укрепляйся летом. Будьте здоровья!!</w:t>
      </w:r>
      <w:bookmarkStart w:id="0" w:name="_GoBack"/>
      <w:bookmarkEnd w:id="0"/>
    </w:p>
    <w:p w:rsidR="000D0500" w:rsidRDefault="000D0500" w:rsidP="00C543DE">
      <w:pPr>
        <w:jc w:val="both"/>
      </w:pPr>
    </w:p>
    <w:sectPr w:rsidR="000D0500" w:rsidSect="0060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0F5"/>
    <w:multiLevelType w:val="hybridMultilevel"/>
    <w:tmpl w:val="8A32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0218"/>
    <w:rsid w:val="000D0500"/>
    <w:rsid w:val="004263CB"/>
    <w:rsid w:val="004B138D"/>
    <w:rsid w:val="005B6F8D"/>
    <w:rsid w:val="006004C3"/>
    <w:rsid w:val="00675A19"/>
    <w:rsid w:val="008C03C6"/>
    <w:rsid w:val="00BA1AF1"/>
    <w:rsid w:val="00C543DE"/>
    <w:rsid w:val="00E4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Admin</cp:lastModifiedBy>
  <cp:revision>3</cp:revision>
  <dcterms:created xsi:type="dcterms:W3CDTF">2016-06-28T17:04:00Z</dcterms:created>
  <dcterms:modified xsi:type="dcterms:W3CDTF">2016-07-25T06:40:00Z</dcterms:modified>
</cp:coreProperties>
</file>